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1E6" w:rsidRPr="00EE3154" w:rsidP="00B211E6" w14:paraId="6C9E6A60" w14:textId="59986762">
      <w:pPr>
        <w:pStyle w:val="Heading1"/>
        <w:ind w:left="-993" w:right="-285"/>
        <w:jc w:val="right"/>
        <w:rPr>
          <w:b w:val="0"/>
          <w:bCs/>
        </w:rPr>
      </w:pPr>
      <w:r w:rsidRPr="00EE3154">
        <w:t xml:space="preserve">                                              </w:t>
      </w:r>
      <w:r w:rsidRPr="00EE3154" w:rsidR="00897772">
        <w:tab/>
      </w:r>
      <w:r w:rsidRPr="00EE3154" w:rsidR="00897772">
        <w:tab/>
      </w:r>
      <w:r w:rsidRPr="00EE3154">
        <w:rPr>
          <w:b w:val="0"/>
          <w:bCs/>
        </w:rPr>
        <w:t>Дело № 5-</w:t>
      </w:r>
      <w:r w:rsidR="00CB112E">
        <w:rPr>
          <w:b w:val="0"/>
          <w:bCs/>
        </w:rPr>
        <w:t>527</w:t>
      </w:r>
      <w:r w:rsidR="00F916BE">
        <w:rPr>
          <w:b w:val="0"/>
          <w:bCs/>
        </w:rPr>
        <w:t>-</w:t>
      </w:r>
      <w:r w:rsidRPr="00EE3154" w:rsidR="0011770B">
        <w:rPr>
          <w:b w:val="0"/>
          <w:bCs/>
        </w:rPr>
        <w:t>21</w:t>
      </w:r>
      <w:r w:rsidR="00CB112E">
        <w:rPr>
          <w:b w:val="0"/>
          <w:bCs/>
        </w:rPr>
        <w:t>03</w:t>
      </w:r>
      <w:r w:rsidRPr="00EE3154">
        <w:rPr>
          <w:b w:val="0"/>
          <w:bCs/>
        </w:rPr>
        <w:t>/202</w:t>
      </w:r>
      <w:r w:rsidRPr="00EE3154" w:rsidR="00C71ECF">
        <w:rPr>
          <w:b w:val="0"/>
          <w:bCs/>
        </w:rPr>
        <w:t>5</w:t>
      </w:r>
    </w:p>
    <w:p w:rsidR="00B211E6" w:rsidRPr="00EE3154" w:rsidP="00B211E6" w14:paraId="1463CC0E" w14:textId="15D7987B">
      <w:pPr>
        <w:pStyle w:val="Heading1"/>
        <w:ind w:left="-993" w:right="-285"/>
        <w:jc w:val="right"/>
        <w:rPr>
          <w:b w:val="0"/>
          <w:bCs/>
        </w:rPr>
      </w:pPr>
      <w:r w:rsidRPr="00EE3154">
        <w:rPr>
          <w:b w:val="0"/>
          <w:bCs/>
        </w:rPr>
        <w:t>86</w:t>
      </w:r>
      <w:r w:rsidRPr="00EE3154">
        <w:rPr>
          <w:b w:val="0"/>
          <w:bCs/>
          <w:lang w:val="en-US"/>
        </w:rPr>
        <w:t>MS</w:t>
      </w:r>
      <w:r w:rsidRPr="00EE3154">
        <w:rPr>
          <w:b w:val="0"/>
          <w:bCs/>
        </w:rPr>
        <w:t>00</w:t>
      </w:r>
      <w:r w:rsidR="00CB112E">
        <w:rPr>
          <w:b w:val="0"/>
          <w:bCs/>
        </w:rPr>
        <w:t>43</w:t>
      </w:r>
      <w:r w:rsidRPr="00EE3154">
        <w:rPr>
          <w:b w:val="0"/>
          <w:bCs/>
        </w:rPr>
        <w:t>-01-202</w:t>
      </w:r>
      <w:r w:rsidRPr="00EE3154" w:rsidR="002F7C82">
        <w:rPr>
          <w:b w:val="0"/>
          <w:bCs/>
        </w:rPr>
        <w:t>5</w:t>
      </w:r>
      <w:r w:rsidRPr="00EE3154">
        <w:rPr>
          <w:b w:val="0"/>
          <w:bCs/>
        </w:rPr>
        <w:t>-00</w:t>
      </w:r>
      <w:r w:rsidR="00CB112E">
        <w:rPr>
          <w:b w:val="0"/>
          <w:bCs/>
        </w:rPr>
        <w:t>3723-45</w:t>
      </w:r>
      <w:r w:rsidRPr="00EE3154">
        <w:rPr>
          <w:b w:val="0"/>
          <w:bCs/>
        </w:rPr>
        <w:t xml:space="preserve">      </w:t>
      </w:r>
    </w:p>
    <w:p w:rsidR="00B211E6" w:rsidRPr="00EE3154" w:rsidP="00B211E6" w14:paraId="5397ED35" w14:textId="77777777">
      <w:pPr>
        <w:pStyle w:val="Heading1"/>
        <w:ind w:left="-993" w:right="-285"/>
        <w:jc w:val="both"/>
        <w:rPr>
          <w:b w:val="0"/>
        </w:rPr>
      </w:pPr>
      <w:r w:rsidRPr="00EE3154">
        <w:rPr>
          <w:b w:val="0"/>
          <w:bCs/>
        </w:rPr>
        <w:t xml:space="preserve">         </w:t>
      </w:r>
      <w:r w:rsidRPr="00EE3154">
        <w:rPr>
          <w:b w:val="0"/>
        </w:rPr>
        <w:t xml:space="preserve">                                                         ПОСТАНОВЛЕНИЕ</w:t>
      </w:r>
    </w:p>
    <w:p w:rsidR="00B211E6" w:rsidRPr="00EE3154" w:rsidP="00B211E6" w14:paraId="0673E5F8" w14:textId="77777777">
      <w:pPr>
        <w:pStyle w:val="Heading1"/>
        <w:ind w:left="-993" w:right="-285"/>
        <w:jc w:val="both"/>
        <w:rPr>
          <w:b w:val="0"/>
        </w:rPr>
      </w:pPr>
      <w:r w:rsidRPr="00EE3154">
        <w:rPr>
          <w:b w:val="0"/>
        </w:rPr>
        <w:t xml:space="preserve">                                           по делу об административном правонарушении</w:t>
      </w:r>
    </w:p>
    <w:p w:rsidR="00B211E6" w:rsidRPr="00EE3154" w:rsidP="00086A8B" w14:paraId="274A1B29" w14:textId="5125A373">
      <w:pPr>
        <w:ind w:left="-851" w:right="-285"/>
        <w:jc w:val="both"/>
      </w:pPr>
      <w:r w:rsidRPr="00EE3154">
        <w:t xml:space="preserve">         </w:t>
      </w:r>
      <w:r w:rsidR="00F916BE">
        <w:t>2</w:t>
      </w:r>
      <w:r w:rsidR="00CB112E">
        <w:t>8</w:t>
      </w:r>
      <w:r w:rsidRPr="00EE3154" w:rsidR="00EE3154">
        <w:t xml:space="preserve"> мая </w:t>
      </w:r>
      <w:r w:rsidRPr="00EE3154" w:rsidR="00C71ECF">
        <w:t xml:space="preserve">2025 </w:t>
      </w:r>
      <w:r w:rsidRPr="00EE3154">
        <w:t xml:space="preserve">года                                                                        </w:t>
      </w:r>
      <w:r w:rsidRPr="00EE3154" w:rsidR="002F7C82">
        <w:t xml:space="preserve">  </w:t>
      </w:r>
      <w:r w:rsidRPr="00EE3154">
        <w:t xml:space="preserve">                             г. Нижневартовск</w:t>
      </w:r>
    </w:p>
    <w:p w:rsidR="00B211E6" w:rsidRPr="00EE3154" w:rsidP="00086A8B" w14:paraId="6100B2FC" w14:textId="57C69294">
      <w:pPr>
        <w:ind w:left="-851" w:right="-285" w:firstLine="540"/>
        <w:jc w:val="both"/>
      </w:pPr>
      <w:r w:rsidRPr="00EE3154">
        <w:t>Мировой судья судебного у</w:t>
      </w:r>
      <w:r w:rsidRPr="00EE3154">
        <w:t>частка № 10 Нижневартовского судебного района города окружного значения Нижневар</w:t>
      </w:r>
      <w:r w:rsidRPr="00EE3154" w:rsidR="0011770B">
        <w:t xml:space="preserve">товска ХМАО-Югры Полякова О.С, </w:t>
      </w:r>
      <w:r w:rsidR="00CB112E">
        <w:t xml:space="preserve">исполняющий обязанности мирового судьи судебного участка № 3 того же судебного района, </w:t>
      </w:r>
      <w:r w:rsidRPr="00EE3154">
        <w:t>рассмотрев материалы дела  об административном правонаруше</w:t>
      </w:r>
      <w:r w:rsidRPr="00EE3154">
        <w:t>нии в отношении:</w:t>
      </w:r>
    </w:p>
    <w:p w:rsidR="00EE3154" w:rsidRPr="00EE3154" w:rsidP="00EE3154" w14:paraId="5BE9CE0F" w14:textId="3E99A3A4">
      <w:pPr>
        <w:pStyle w:val="Heading1"/>
        <w:ind w:left="-851" w:right="-427" w:firstLine="606"/>
        <w:jc w:val="both"/>
        <w:rPr>
          <w:b w:val="0"/>
        </w:rPr>
      </w:pPr>
      <w:r>
        <w:rPr>
          <w:b w:val="0"/>
        </w:rPr>
        <w:t>Генерального директора ООО «Митиз» Белоножко Александра Федоровича</w:t>
      </w:r>
      <w:r w:rsidRPr="00EE3154">
        <w:rPr>
          <w:b w:val="0"/>
        </w:rPr>
        <w:t>,</w:t>
      </w:r>
      <w:r>
        <w:rPr>
          <w:b w:val="0"/>
        </w:rPr>
        <w:t xml:space="preserve"> </w:t>
      </w:r>
      <w:r>
        <w:rPr>
          <w:sz w:val="27"/>
          <w:szCs w:val="27"/>
        </w:rPr>
        <w:t>****</w:t>
      </w:r>
      <w:r w:rsidRPr="00EE3154">
        <w:rPr>
          <w:b w:val="0"/>
        </w:rPr>
        <w:t xml:space="preserve">года рождения в </w:t>
      </w:r>
      <w:r>
        <w:rPr>
          <w:sz w:val="27"/>
          <w:szCs w:val="27"/>
        </w:rPr>
        <w:t>****</w:t>
      </w:r>
      <w:r w:rsidRPr="00EE3154">
        <w:rPr>
          <w:b w:val="0"/>
        </w:rPr>
        <w:t xml:space="preserve">, проживает по адресу: </w:t>
      </w:r>
      <w:r>
        <w:rPr>
          <w:sz w:val="27"/>
          <w:szCs w:val="27"/>
        </w:rPr>
        <w:t>****</w:t>
      </w:r>
      <w:r w:rsidRPr="00EE3154">
        <w:rPr>
          <w:b w:val="0"/>
        </w:rPr>
        <w:t>,  паспорт</w:t>
      </w:r>
      <w:r w:rsidRPr="00EE3154">
        <w:rPr>
          <w:b w:val="0"/>
        </w:rPr>
        <w:t xml:space="preserve">  </w:t>
      </w:r>
      <w:r>
        <w:rPr>
          <w:sz w:val="27"/>
          <w:szCs w:val="27"/>
        </w:rPr>
        <w:t>****</w:t>
      </w:r>
      <w:r w:rsidRPr="00EE3154">
        <w:rPr>
          <w:b w:val="0"/>
        </w:rPr>
        <w:t xml:space="preserve">года, </w:t>
      </w:r>
    </w:p>
    <w:p w:rsidR="00EE3154" w:rsidP="00EE3154" w14:paraId="284C01F4" w14:textId="77777777">
      <w:pPr>
        <w:ind w:left="-851" w:right="-427" w:firstLine="606"/>
        <w:jc w:val="both"/>
      </w:pPr>
      <w:r w:rsidRPr="00EE3154">
        <w:tab/>
      </w:r>
      <w:r w:rsidRPr="00EE3154">
        <w:tab/>
      </w:r>
      <w:r w:rsidRPr="00EE3154">
        <w:tab/>
      </w:r>
      <w:r w:rsidRPr="00EE3154">
        <w:tab/>
      </w:r>
      <w:r w:rsidRPr="00EE3154">
        <w:tab/>
        <w:t xml:space="preserve">          </w:t>
      </w:r>
    </w:p>
    <w:p w:rsidR="00EE3154" w:rsidRPr="00EE3154" w:rsidP="00EE3154" w14:paraId="33930F82" w14:textId="482E6BFF">
      <w:pPr>
        <w:ind w:left="-851" w:right="-427" w:firstLine="606"/>
        <w:jc w:val="both"/>
      </w:pPr>
      <w:r>
        <w:t xml:space="preserve">                                                              </w:t>
      </w:r>
      <w:r w:rsidR="00CB112E">
        <w:t xml:space="preserve">     </w:t>
      </w:r>
      <w:r>
        <w:t xml:space="preserve"> </w:t>
      </w:r>
      <w:r w:rsidRPr="00EE3154">
        <w:t>УСТАНОВИЛ:</w:t>
      </w:r>
    </w:p>
    <w:p w:rsidR="00082628" w:rsidRPr="00EE3154" w:rsidP="00EE3154" w14:paraId="185BF61B" w14:textId="04241AE0">
      <w:pPr>
        <w:ind w:left="-851" w:right="-425" w:firstLine="425"/>
        <w:jc w:val="both"/>
      </w:pPr>
      <w:r w:rsidRPr="00EE3154">
        <w:t>28.01.2025</w:t>
      </w:r>
      <w:r>
        <w:t xml:space="preserve"> </w:t>
      </w:r>
      <w:r w:rsidRPr="00EE3154">
        <w:t>года в 00 час 01 мин</w:t>
      </w:r>
      <w:r w:rsidR="00853672">
        <w:t xml:space="preserve"> </w:t>
      </w:r>
      <w:r w:rsidR="00CB112E">
        <w:t>Белоножко А.Ф.</w:t>
      </w:r>
      <w:r w:rsidR="00314AB9">
        <w:t>,</w:t>
      </w:r>
      <w:r w:rsidRPr="00EE3154">
        <w:t xml:space="preserve"> являясь должностным лицом –</w:t>
      </w:r>
      <w:r w:rsidR="00314AB9">
        <w:t xml:space="preserve"> </w:t>
      </w:r>
      <w:r w:rsidR="00CB112E">
        <w:t>ген. директором ООО «</w:t>
      </w:r>
      <w:r w:rsidR="00CB112E">
        <w:t>Митиз</w:t>
      </w:r>
      <w:r w:rsidR="00CB112E">
        <w:t>»</w:t>
      </w:r>
      <w:r w:rsidRPr="00EE3154">
        <w:t xml:space="preserve"> (юридический адрес: </w:t>
      </w:r>
      <w:r>
        <w:rPr>
          <w:sz w:val="27"/>
          <w:szCs w:val="27"/>
        </w:rPr>
        <w:t>****</w:t>
      </w:r>
      <w:r w:rsidRPr="00EE3154">
        <w:t>)</w:t>
      </w:r>
      <w:r>
        <w:t xml:space="preserve"> </w:t>
      </w:r>
      <w:r w:rsidRPr="00EE3154">
        <w:t>наруш</w:t>
      </w:r>
      <w:r w:rsidRPr="00EE3154" w:rsidR="00F60C17">
        <w:t>ил</w:t>
      </w:r>
      <w:r w:rsidRPr="00EE3154">
        <w:t xml:space="preserve"> срок предоставления сведений о застрахованном лице по форме ЕФС-1 (раздел 1 подраздел 1.2), предоставлен по телекоммуникационным каналам связи  </w:t>
      </w:r>
      <w:r w:rsidR="00314AB9">
        <w:t>0</w:t>
      </w:r>
      <w:r w:rsidR="00CB112E">
        <w:t>6</w:t>
      </w:r>
      <w:r w:rsidR="00314AB9">
        <w:t>.03</w:t>
      </w:r>
      <w:r w:rsidRPr="00EE3154">
        <w:t>.202</w:t>
      </w:r>
      <w:r w:rsidRPr="00EE3154" w:rsidR="002F7C82">
        <w:t>5</w:t>
      </w:r>
      <w:r w:rsidRPr="00EE3154">
        <w:t xml:space="preserve">  года, чем был нарушен п. 4 ст. 11 ФЗ от 01.04.1</w:t>
      </w:r>
      <w:r w:rsidRPr="00EE3154">
        <w:t>996 г. № 27-ФЗ «Об индивидуальном (персонифицированном) учете в системе обязательного пенсионного страхования» в соответствии с которым сведения должны были быть предоставле</w:t>
      </w:r>
      <w:r w:rsidRPr="00EE3154" w:rsidR="00DA7230">
        <w:t>ны в территориальный Орган СФР</w:t>
      </w:r>
      <w:r w:rsidRPr="00EE3154">
        <w:t xml:space="preserve"> не позднее </w:t>
      </w:r>
      <w:r w:rsidR="00CB112E">
        <w:t>27.01</w:t>
      </w:r>
      <w:r w:rsidRPr="00EE3154" w:rsidR="00F60C17">
        <w:t>.202</w:t>
      </w:r>
      <w:r w:rsidRPr="00EE3154" w:rsidR="002F7C82">
        <w:t>5</w:t>
      </w:r>
      <w:r w:rsidRPr="00EE3154">
        <w:t xml:space="preserve"> года.</w:t>
      </w:r>
    </w:p>
    <w:p w:rsidR="00EA0790" w:rsidRPr="00EE3154" w:rsidP="00147611" w14:paraId="5AFE9A1C" w14:textId="1D8CC6C6">
      <w:pPr>
        <w:ind w:left="-851" w:right="-425" w:firstLine="425"/>
        <w:jc w:val="both"/>
        <w:rPr>
          <w:color w:val="000000"/>
          <w:spacing w:val="-3"/>
        </w:rPr>
      </w:pPr>
      <w:r w:rsidRPr="00EE3154">
        <w:t xml:space="preserve"> </w:t>
      </w:r>
      <w:r w:rsidRPr="00EE3154" w:rsidR="0077638C">
        <w:rPr>
          <w:color w:val="000000"/>
          <w:spacing w:val="-3"/>
        </w:rPr>
        <w:t>На рассмотрение административного материала</w:t>
      </w:r>
      <w:r w:rsidR="00CB112E">
        <w:rPr>
          <w:color w:val="000000"/>
          <w:spacing w:val="-3"/>
        </w:rPr>
        <w:t xml:space="preserve"> Белоножко А.Ф.</w:t>
      </w:r>
      <w:r w:rsidRPr="00EE3154" w:rsidR="00994EEB">
        <w:t xml:space="preserve"> </w:t>
      </w:r>
      <w:r w:rsidRPr="00EE3154" w:rsidR="0077638C">
        <w:rPr>
          <w:color w:val="000000"/>
          <w:spacing w:val="-3"/>
        </w:rPr>
        <w:t>не явил</w:t>
      </w:r>
      <w:r w:rsidR="00CB112E">
        <w:rPr>
          <w:color w:val="000000"/>
          <w:spacing w:val="-3"/>
        </w:rPr>
        <w:t>ся</w:t>
      </w:r>
      <w:r w:rsidRPr="00EE3154" w:rsidR="0077638C">
        <w:rPr>
          <w:color w:val="000000"/>
          <w:spacing w:val="-3"/>
        </w:rPr>
        <w:t>, о месте и времени рассмотрения дела извещал</w:t>
      </w:r>
      <w:r w:rsidR="00CB112E">
        <w:rPr>
          <w:color w:val="000000"/>
          <w:spacing w:val="-3"/>
        </w:rPr>
        <w:t>ся</w:t>
      </w:r>
      <w:r w:rsidRPr="00EE3154" w:rsidR="0077638C">
        <w:rPr>
          <w:color w:val="000000"/>
          <w:spacing w:val="-3"/>
        </w:rPr>
        <w:t xml:space="preserve"> надлежащим образом по адресу, указанному в протоколе об</w:t>
      </w:r>
      <w:r w:rsidRPr="00EE3154">
        <w:rPr>
          <w:color w:val="000000"/>
          <w:spacing w:val="-3"/>
        </w:rPr>
        <w:t xml:space="preserve"> административном правонарушении. </w:t>
      </w:r>
    </w:p>
    <w:p w:rsidR="0077638C" w:rsidRPr="00EE3154" w:rsidP="00147611" w14:paraId="172D9B29" w14:textId="77777777">
      <w:pPr>
        <w:shd w:val="clear" w:color="auto" w:fill="FFFFFF"/>
        <w:ind w:left="-851" w:right="-425" w:firstLine="425"/>
        <w:jc w:val="both"/>
      </w:pPr>
      <w:r w:rsidRPr="00EE3154">
        <w:rPr>
          <w:color w:val="000000"/>
        </w:rPr>
        <w:t xml:space="preserve">В соответствии с ч. 2 ст. 25.1 Кодекса Российской Федерации об административных правонарушениях, при наличии </w:t>
      </w:r>
      <w:r w:rsidRPr="00EE3154">
        <w:rPr>
          <w:color w:val="000000"/>
          <w:spacing w:val="1"/>
        </w:rPr>
        <w:t xml:space="preserve">данных о надлежащем </w:t>
      </w:r>
      <w:r w:rsidRPr="00EE3154">
        <w:rPr>
          <w:color w:val="000000"/>
        </w:rPr>
        <w:t xml:space="preserve">извещении лица, в отношении которого ведется производство по делу об </w:t>
      </w:r>
      <w:r w:rsidRPr="00EE3154">
        <w:rPr>
          <w:color w:val="000000"/>
          <w:spacing w:val="4"/>
        </w:rPr>
        <w:t>административном правонарушении, о месте и времени рассмот</w:t>
      </w:r>
      <w:r w:rsidRPr="00EE3154">
        <w:rPr>
          <w:color w:val="000000"/>
          <w:spacing w:val="4"/>
        </w:rPr>
        <w:t xml:space="preserve">рения дела, </w:t>
      </w:r>
      <w:r w:rsidRPr="00EE3154">
        <w:rPr>
          <w:color w:val="000000"/>
          <w:spacing w:val="-1"/>
        </w:rPr>
        <w:t xml:space="preserve">если от этого лица не поступило ходатайство об отложении рассмотрения, дело </w:t>
      </w:r>
      <w:r w:rsidRPr="00EE3154">
        <w:rPr>
          <w:color w:val="000000"/>
        </w:rPr>
        <w:t>об административном правонарушении рассматривается в его отсутствие.</w:t>
      </w:r>
    </w:p>
    <w:p w:rsidR="0077638C" w:rsidRPr="00EE3154" w:rsidP="00147611" w14:paraId="4BA630E3" w14:textId="77777777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EE3154">
        <w:t xml:space="preserve">Мировой судья, исследовав материалы дела: </w:t>
      </w:r>
    </w:p>
    <w:p w:rsidR="0077638C" w:rsidRPr="00EE3154" w:rsidP="00147611" w14:paraId="41AE48C2" w14:textId="221C2041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EE3154">
        <w:t>- протокол об административном правонарушении №</w:t>
      </w:r>
      <w:r w:rsidR="00314AB9">
        <w:t xml:space="preserve"> </w:t>
      </w:r>
      <w:r w:rsidR="00CB112E">
        <w:t xml:space="preserve">884 </w:t>
      </w:r>
      <w:r w:rsidRPr="00EE3154" w:rsidR="00EA0790">
        <w:t xml:space="preserve">от </w:t>
      </w:r>
      <w:r w:rsidR="00314AB9">
        <w:t>28.04</w:t>
      </w:r>
      <w:r w:rsidRPr="00EE3154" w:rsidR="00F60C17">
        <w:t>.202</w:t>
      </w:r>
      <w:r w:rsidRPr="00EE3154" w:rsidR="002F7C82">
        <w:t>5</w:t>
      </w:r>
      <w:r w:rsidRPr="00EE3154">
        <w:t xml:space="preserve"> года;</w:t>
      </w:r>
    </w:p>
    <w:p w:rsidR="0077638C" w:rsidRPr="00EE3154" w:rsidP="00147611" w14:paraId="562A2194" w14:textId="7E7BD37B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EE3154">
        <w:t>- выписку из ЕГРЮЛ в отношении</w:t>
      </w:r>
      <w:r w:rsidRPr="00EE3154" w:rsidR="00215972">
        <w:t xml:space="preserve"> </w:t>
      </w:r>
      <w:r w:rsidRPr="00EE3154" w:rsidR="00086A8B">
        <w:t>ООО «</w:t>
      </w:r>
      <w:r w:rsidR="00CB112E">
        <w:t>Митиз</w:t>
      </w:r>
      <w:r w:rsidRPr="00EE3154" w:rsidR="00086A8B">
        <w:t>»</w:t>
      </w:r>
      <w:r w:rsidRPr="00EE3154" w:rsidR="00EA0790">
        <w:t>;</w:t>
      </w:r>
      <w:r w:rsidRPr="00EE3154" w:rsidR="00EA0790">
        <w:rPr>
          <w:b/>
        </w:rPr>
        <w:t xml:space="preserve">  </w:t>
      </w:r>
    </w:p>
    <w:p w:rsidR="0077638C" w:rsidRPr="00EE3154" w:rsidP="00147611" w14:paraId="09FC841F" w14:textId="79DD7C97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EE3154">
        <w:t xml:space="preserve">- сведения по форме ЕФС-1 направлены в орган </w:t>
      </w:r>
      <w:r w:rsidR="00CB112E">
        <w:t>06</w:t>
      </w:r>
      <w:r w:rsidR="00314AB9">
        <w:t>.03</w:t>
      </w:r>
      <w:r w:rsidRPr="00EE3154" w:rsidR="00F60C17">
        <w:t>.202</w:t>
      </w:r>
      <w:r w:rsidRPr="00EE3154" w:rsidR="002F7C82">
        <w:t>5</w:t>
      </w:r>
      <w:r w:rsidRPr="00EE3154">
        <w:t xml:space="preserve"> года,</w:t>
      </w:r>
      <w:r w:rsidR="00CB112E">
        <w:t xml:space="preserve"> </w:t>
      </w:r>
      <w:r w:rsidRPr="00EE3154">
        <w:t>приходит к следующему.</w:t>
      </w:r>
    </w:p>
    <w:p w:rsidR="00147611" w:rsidRPr="00EE3154" w:rsidP="00147611" w14:paraId="0A8F2C49" w14:textId="77777777">
      <w:pPr>
        <w:ind w:left="-851" w:right="-425" w:firstLine="620"/>
        <w:jc w:val="both"/>
      </w:pPr>
      <w:r w:rsidRPr="00EE3154">
        <w:t>Согласно</w:t>
      </w:r>
      <w:r w:rsidRPr="00EE3154">
        <w:rPr>
          <w:b/>
          <w:bCs/>
        </w:rPr>
        <w:t xml:space="preserve"> </w:t>
      </w:r>
      <w:r w:rsidRPr="00EE3154">
        <w:rPr>
          <w:bCs/>
        </w:rPr>
        <w:t>пп. 3 п. 2 сг. 11</w:t>
      </w:r>
      <w:r w:rsidRPr="00EE3154">
        <w:t xml:space="preserve"> Федерального закона от</w:t>
      </w:r>
      <w:r w:rsidRPr="00EE3154">
        <w:rPr>
          <w:b/>
          <w:bCs/>
        </w:rPr>
        <w:t xml:space="preserve"> </w:t>
      </w:r>
      <w:r w:rsidRPr="00EE3154">
        <w:rPr>
          <w:bCs/>
        </w:rPr>
        <w:t>01.04.1996</w:t>
      </w:r>
      <w:r w:rsidRPr="00EE3154">
        <w:t xml:space="preserve"> № 27-ФЗ, а также порядка представления указанных</w:t>
      </w:r>
      <w:r w:rsidRPr="00EE3154">
        <w:t xml:space="preserve">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</w:t>
      </w:r>
      <w:r w:rsidRPr="00EE3154">
        <w:t xml:space="preserve">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</w:t>
      </w:r>
    </w:p>
    <w:p w:rsidR="00147611" w:rsidRPr="00EE3154" w:rsidP="00147611" w14:paraId="72ECDD61" w14:textId="77777777">
      <w:pPr>
        <w:ind w:left="-851" w:right="-425"/>
        <w:jc w:val="both"/>
      </w:pPr>
      <w:r w:rsidRPr="00EE3154">
        <w:t>исп</w:t>
      </w:r>
      <w:r w:rsidRPr="00EE3154">
        <w:t>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</w:t>
      </w:r>
      <w:r w:rsidRPr="00EE3154">
        <w:rPr>
          <w:b/>
          <w:bCs/>
        </w:rPr>
        <w:t xml:space="preserve"> </w:t>
      </w:r>
      <w:r w:rsidRPr="00EE3154">
        <w:rPr>
          <w:bCs/>
        </w:rPr>
        <w:t>следующие сведения и документы</w:t>
      </w:r>
      <w:r w:rsidRPr="00EE3154">
        <w:rPr>
          <w:b/>
          <w:bCs/>
        </w:rPr>
        <w:t>:</w:t>
      </w:r>
      <w:r w:rsidRPr="00EE3154">
        <w:t xml:space="preserve"> периоды работы (деятельности</w:t>
      </w:r>
      <w:r w:rsidRPr="00EE3154">
        <w:rPr>
          <w:vertAlign w:val="superscript"/>
        </w:rPr>
        <w:t>-</w:t>
      </w:r>
      <w:r w:rsidRPr="00EE3154">
        <w:t>),</w:t>
      </w:r>
      <w:r w:rsidRPr="00EE3154">
        <w:t xml:space="preserve">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пенсии,</w:t>
      </w:r>
      <w:r w:rsidRPr="00EE3154">
        <w:rPr>
          <w:b/>
          <w:bCs/>
        </w:rPr>
        <w:t xml:space="preserve"> </w:t>
      </w:r>
      <w:r w:rsidRPr="00EE3154">
        <w:rPr>
          <w:bCs/>
        </w:rPr>
        <w:t>(далее - форма ЕФС-1, раздел 1, подраздел 1.2).</w:t>
      </w:r>
    </w:p>
    <w:p w:rsidR="00147611" w:rsidRPr="00EE3154" w:rsidP="00147611" w14:paraId="03F5D30B" w14:textId="77777777">
      <w:pPr>
        <w:ind w:left="-851" w:right="-425" w:firstLine="720"/>
        <w:jc w:val="both"/>
      </w:pPr>
      <w:r w:rsidRPr="00EE3154">
        <w:t xml:space="preserve">Пунктом 4 ст.11 Федерального закона № 27-ФЗ </w:t>
      </w:r>
      <w:r w:rsidRPr="00EE3154">
        <w:t>предусмотрено, что указанные в п.З ст.11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</w:t>
      </w:r>
      <w:r w:rsidRPr="00EE3154">
        <w:t>дения, указанные в пп. 7 и 8</w:t>
      </w:r>
      <w:r w:rsidRPr="00EE3154">
        <w:rPr>
          <w:b/>
          <w:bCs/>
        </w:rPr>
        <w:t xml:space="preserve"> </w:t>
      </w:r>
      <w:r w:rsidRPr="00EE3154">
        <w:rPr>
          <w:bCs/>
        </w:rPr>
        <w:t>п.</w:t>
      </w:r>
      <w:r w:rsidRPr="00EE3154">
        <w:t xml:space="preserve"> 2 настоящей статьи, страхователь представляет в течение</w:t>
      </w:r>
      <w:r w:rsidRPr="00EE3154">
        <w:rPr>
          <w:b/>
          <w:bCs/>
        </w:rPr>
        <w:t xml:space="preserve"> </w:t>
      </w:r>
      <w:r w:rsidRPr="00EE3154">
        <w:rPr>
          <w:bCs/>
        </w:rPr>
        <w:t>трех календарных дней со дня поступления к нему запроса органа Фонда либо обращения застрахованного лица</w:t>
      </w:r>
      <w:r w:rsidRPr="00EE3154">
        <w:rPr>
          <w:b/>
          <w:bCs/>
        </w:rPr>
        <w:t>.</w:t>
      </w:r>
    </w:p>
    <w:p w:rsidR="00147611" w:rsidRPr="00EE3154" w:rsidP="00147611" w14:paraId="08AE09C4" w14:textId="2A4AB49C">
      <w:pPr>
        <w:ind w:left="-851" w:right="-425" w:firstLine="720"/>
        <w:jc w:val="both"/>
      </w:pPr>
      <w:r>
        <w:rPr>
          <w:bCs/>
        </w:rPr>
        <w:t>06</w:t>
      </w:r>
      <w:r w:rsidR="00C71FB3">
        <w:rPr>
          <w:bCs/>
        </w:rPr>
        <w:t>.03</w:t>
      </w:r>
      <w:r w:rsidRPr="00EE3154">
        <w:rPr>
          <w:bCs/>
        </w:rPr>
        <w:t>.202</w:t>
      </w:r>
      <w:r w:rsidRPr="00EE3154" w:rsidR="002F7C82">
        <w:rPr>
          <w:bCs/>
        </w:rPr>
        <w:t>5</w:t>
      </w:r>
      <w:r w:rsidRPr="00EE3154">
        <w:rPr>
          <w:bCs/>
        </w:rPr>
        <w:t>г.</w:t>
      </w:r>
      <w:r w:rsidRPr="00EE3154">
        <w:t xml:space="preserve"> </w:t>
      </w:r>
      <w:r w:rsidRPr="00EE3154" w:rsidR="00DA7230">
        <w:t>с</w:t>
      </w:r>
      <w:r w:rsidRPr="00EE3154">
        <w:t>трахователем сведения по форме ЕФС-1</w:t>
      </w:r>
      <w:r w:rsidRPr="00EE3154" w:rsidR="00DA7230">
        <w:t>,</w:t>
      </w:r>
      <w:r w:rsidRPr="00EE3154">
        <w:t xml:space="preserve"> раздел 1, </w:t>
      </w:r>
      <w:r w:rsidRPr="00EE3154">
        <w:t xml:space="preserve">подраздел 1.2 (регистрационный номер обращения </w:t>
      </w:r>
      <w:r w:rsidRPr="00EE3154" w:rsidR="001F4714">
        <w:t>101-25-00</w:t>
      </w:r>
      <w:r>
        <w:t>2</w:t>
      </w:r>
      <w:r w:rsidRPr="00EE3154" w:rsidR="001F4714">
        <w:t>-</w:t>
      </w:r>
      <w:r>
        <w:t>0275</w:t>
      </w:r>
      <w:r w:rsidRPr="00EE3154" w:rsidR="001F4714">
        <w:t>-</w:t>
      </w:r>
      <w:r>
        <w:t>7563</w:t>
      </w:r>
      <w:r w:rsidRPr="00EE3154">
        <w:t>)</w:t>
      </w:r>
      <w:r w:rsidRPr="00EE3154" w:rsidR="00DA7230">
        <w:t>,</w:t>
      </w:r>
      <w:r w:rsidRPr="00EE3154">
        <w:t xml:space="preserve"> тем самым было выявлено нарушение, предусмотренное п. 2 ст. 11 Федерального закона № 27-ФЗ, непредставление сведений в установленный срок.</w:t>
      </w:r>
    </w:p>
    <w:p w:rsidR="0077638C" w:rsidRPr="00EE3154" w:rsidP="00147611" w14:paraId="570F8566" w14:textId="48E90C28">
      <w:pPr>
        <w:ind w:left="-851" w:right="-425" w:firstLine="425"/>
        <w:jc w:val="both"/>
      </w:pPr>
      <w:r w:rsidRPr="00EE3154">
        <w:t>Оценив и  исследовав представленные доказательс</w:t>
      </w:r>
      <w:r w:rsidRPr="00EE3154">
        <w:t>тва, мировой судья приходит к выводу, что</w:t>
      </w:r>
      <w:r w:rsidRPr="00EE3154" w:rsidR="009E2D7C">
        <w:t xml:space="preserve"> </w:t>
      </w:r>
      <w:r w:rsidR="001437EF">
        <w:t xml:space="preserve">директор </w:t>
      </w:r>
      <w:r w:rsidR="00C71FB3">
        <w:t xml:space="preserve"> </w:t>
      </w:r>
      <w:r w:rsidRPr="00EE3154" w:rsidR="00086A8B">
        <w:t>Общества</w:t>
      </w:r>
      <w:r w:rsidRPr="00EE3154" w:rsidR="00AD0FB1">
        <w:t xml:space="preserve"> </w:t>
      </w:r>
      <w:r w:rsidR="00C71FB3">
        <w:t xml:space="preserve"> </w:t>
      </w:r>
      <w:r w:rsidRPr="00EE3154">
        <w:t>совершил</w:t>
      </w:r>
      <w:r w:rsidR="001437EF">
        <w:t xml:space="preserve"> </w:t>
      </w:r>
      <w:r w:rsidRPr="00EE3154">
        <w:t>административное правонарушение, предусмотренное ч.</w:t>
      </w:r>
      <w:r w:rsidRPr="00EE3154" w:rsidR="00F941B3">
        <w:t xml:space="preserve"> </w:t>
      </w:r>
      <w:r w:rsidRPr="00EE3154">
        <w:t xml:space="preserve">1 ст. 15.33.2 Кодекса РФ об АП, которая предусматривает административную ответственность за непредставление в установленный </w:t>
      </w:r>
      <w:hyperlink r:id="rId5" w:history="1">
        <w:r w:rsidRPr="00853672">
          <w:rPr>
            <w:rStyle w:val="Hyperlink"/>
            <w:color w:val="auto"/>
            <w:u w:val="none"/>
          </w:rPr>
          <w:t>законодательством</w:t>
        </w:r>
      </w:hyperlink>
      <w:r w:rsidRPr="00EE3154"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</w:t>
      </w:r>
      <w:r w:rsidRPr="00EE3154">
        <w:t>Пенсионного фонда Российской Федерации оформлен</w:t>
      </w:r>
      <w:r w:rsidRPr="00EE3154">
        <w:t>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7638C" w:rsidRPr="00EE3154" w:rsidP="00147611" w14:paraId="097D6C1B" w14:textId="77777777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  <w:rPr>
          <w:color w:val="000000"/>
        </w:rPr>
      </w:pPr>
      <w:r w:rsidRPr="00EE3154">
        <w:rPr>
          <w:color w:val="000000"/>
        </w:rPr>
        <w:t>При назначении наказания мировой судья учитывает характер совершенного                    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</w:t>
      </w:r>
      <w:r w:rsidRPr="00EE3154">
        <w:rPr>
          <w:color w:val="000000"/>
        </w:rPr>
        <w:t>т.ст. 4.2  и 4.3. Кодекса РФ об АП и считает, что</w:t>
      </w:r>
      <w:r w:rsidRPr="00EE3154">
        <w:rPr>
          <w:lang w:eastAsia="x-none"/>
        </w:rPr>
        <w:t xml:space="preserve"> </w:t>
      </w:r>
      <w:r w:rsidRPr="00EE3154">
        <w:rPr>
          <w:bCs/>
        </w:rPr>
        <w:t xml:space="preserve">необходимо назначить </w:t>
      </w:r>
      <w:r w:rsidRPr="00EE3154">
        <w:rPr>
          <w:color w:val="000000"/>
        </w:rPr>
        <w:t xml:space="preserve">административное наказание в виде штрафа.  </w:t>
      </w:r>
    </w:p>
    <w:p w:rsidR="00CF10B5" w:rsidRPr="00EE3154" w:rsidP="00147611" w14:paraId="2BA8F751" w14:textId="77777777">
      <w:pPr>
        <w:ind w:left="-851" w:right="-425" w:firstLine="425"/>
        <w:jc w:val="both"/>
        <w:rPr>
          <w:bCs/>
        </w:rPr>
      </w:pPr>
      <w:r w:rsidRPr="00EE3154">
        <w:t>На основании изложенного и руководствуясь ст. ст. 29.9, 29.10, 32.2 Кодекса РФ об АП,  мировой судья,</w:t>
      </w:r>
      <w:r w:rsidRPr="00EE3154">
        <w:rPr>
          <w:bCs/>
        </w:rPr>
        <w:t xml:space="preserve">                                        </w:t>
      </w:r>
      <w:r w:rsidRPr="00EE3154">
        <w:rPr>
          <w:bCs/>
        </w:rPr>
        <w:t xml:space="preserve">            </w:t>
      </w:r>
      <w:r w:rsidRPr="00EE3154" w:rsidR="006A7FF7">
        <w:rPr>
          <w:bCs/>
        </w:rPr>
        <w:t xml:space="preserve">      </w:t>
      </w:r>
    </w:p>
    <w:p w:rsidR="0077638C" w:rsidP="00147611" w14:paraId="0C24980D" w14:textId="46EAAF79">
      <w:pPr>
        <w:ind w:left="-851" w:right="-425" w:firstLine="425"/>
        <w:rPr>
          <w:bCs/>
        </w:rPr>
      </w:pPr>
      <w:r w:rsidRPr="00EE3154">
        <w:rPr>
          <w:bCs/>
        </w:rPr>
        <w:t xml:space="preserve"> </w:t>
      </w:r>
      <w:r w:rsidRPr="00EE3154" w:rsidR="00C32637">
        <w:rPr>
          <w:bCs/>
        </w:rPr>
        <w:t xml:space="preserve">                                                 </w:t>
      </w:r>
      <w:r w:rsidRPr="00EE3154">
        <w:rPr>
          <w:bCs/>
        </w:rPr>
        <w:t xml:space="preserve">  </w:t>
      </w:r>
      <w:r w:rsidRPr="00EE3154" w:rsidR="00751816">
        <w:rPr>
          <w:bCs/>
        </w:rPr>
        <w:t xml:space="preserve">          </w:t>
      </w:r>
      <w:r w:rsidRPr="00EE3154" w:rsidR="001911E0">
        <w:rPr>
          <w:bCs/>
        </w:rPr>
        <w:t xml:space="preserve">      </w:t>
      </w:r>
      <w:r w:rsidRPr="00EE3154">
        <w:rPr>
          <w:bCs/>
        </w:rPr>
        <w:t>ПОСТАНОВИЛ:</w:t>
      </w:r>
    </w:p>
    <w:p w:rsidR="00EE3154" w:rsidRPr="00EE3154" w:rsidP="00147611" w14:paraId="3F728B05" w14:textId="77777777">
      <w:pPr>
        <w:ind w:left="-851" w:right="-425" w:firstLine="425"/>
        <w:rPr>
          <w:bCs/>
        </w:rPr>
      </w:pPr>
    </w:p>
    <w:p w:rsidR="0077638C" w:rsidRPr="00EE3154" w:rsidP="00147611" w14:paraId="72E9D1FB" w14:textId="30BA8210">
      <w:pPr>
        <w:ind w:left="-851" w:right="-425" w:firstLine="425"/>
        <w:jc w:val="both"/>
      </w:pPr>
      <w:r>
        <w:rPr>
          <w:b/>
        </w:rPr>
        <w:t>Генерального директора ООО «Митиз» Белоножко Александра Федоровича</w:t>
      </w:r>
      <w:r w:rsidRPr="00853672">
        <w:rPr>
          <w:bCs/>
        </w:rPr>
        <w:t xml:space="preserve"> признать виновн</w:t>
      </w:r>
      <w:r>
        <w:rPr>
          <w:bCs/>
        </w:rPr>
        <w:t>ым</w:t>
      </w:r>
      <w:r w:rsidRPr="00853672">
        <w:rPr>
          <w:bCs/>
        </w:rPr>
        <w:t xml:space="preserve"> в совершении административного правонарушения, предусмотренного ч.</w:t>
      </w:r>
      <w:r w:rsidRPr="00853672" w:rsidR="00F941B3">
        <w:rPr>
          <w:bCs/>
        </w:rPr>
        <w:t xml:space="preserve"> </w:t>
      </w:r>
      <w:r w:rsidRPr="00853672">
        <w:rPr>
          <w:bCs/>
        </w:rPr>
        <w:t>1</w:t>
      </w:r>
      <w:r w:rsidRPr="00EE3154">
        <w:rPr>
          <w:bCs/>
        </w:rPr>
        <w:t xml:space="preserve"> ст. 15.33.2 </w:t>
      </w:r>
      <w:r w:rsidRPr="00EE3154">
        <w:t>Кодекса РФ об АП и назначить административное наказание в виде штрафа в размере 300 (триста) рублей.</w:t>
      </w:r>
    </w:p>
    <w:p w:rsidR="006A7FF7" w:rsidRPr="00EE3154" w:rsidP="00147611" w14:paraId="0F299148" w14:textId="2F8446F4">
      <w:pPr>
        <w:tabs>
          <w:tab w:val="left" w:pos="540"/>
          <w:tab w:val="left" w:pos="9356"/>
        </w:tabs>
        <w:ind w:left="-851" w:right="-425" w:firstLine="425"/>
        <w:jc w:val="both"/>
      </w:pPr>
      <w:r w:rsidRPr="00EE3154">
        <w:t>Штраф подлежит уплате в УФК по ХМАО-Югре (ОСФР по ХМАО-Югре л/сч № 04874Ф87010); р/сч 03100643000000018700 РКЦ г. Ханты-Мансийск; ИНН 86010020</w:t>
      </w:r>
      <w:r w:rsidRPr="00EE3154">
        <w:t>78; КПП 860101001; БИК ТОФК 007162163; Кор/сч. 401028102453</w:t>
      </w:r>
      <w:r w:rsidRPr="00EE3154" w:rsidR="009E2D7C">
        <w:t>70000007, КБК 79711601230060001</w:t>
      </w:r>
      <w:r w:rsidRPr="00EE3154">
        <w:t>140, ОКТМО 71875000.</w:t>
      </w:r>
      <w:r w:rsidRPr="00EE3154" w:rsidR="0071626F">
        <w:t xml:space="preserve"> УИН </w:t>
      </w:r>
      <w:r w:rsidRPr="00EE3154" w:rsidR="006D114D">
        <w:t>797027000000000</w:t>
      </w:r>
      <w:r w:rsidR="00CB112E">
        <w:t>284</w:t>
      </w:r>
      <w:r w:rsidR="001437EF">
        <w:t>3</w:t>
      </w:r>
      <w:r w:rsidR="00CB112E">
        <w:t>85</w:t>
      </w:r>
      <w:r w:rsidRPr="00EE3154" w:rsidR="005C6557">
        <w:t>.</w:t>
      </w:r>
    </w:p>
    <w:p w:rsidR="0077638C" w:rsidRPr="00EE3154" w:rsidP="00147611" w14:paraId="48B73DD0" w14:textId="77777777">
      <w:pPr>
        <w:shd w:val="clear" w:color="auto" w:fill="FFFFFF"/>
        <w:ind w:left="-851" w:right="-425" w:firstLine="425"/>
        <w:jc w:val="both"/>
      </w:pPr>
      <w:r w:rsidRPr="00EE3154">
        <w:t>В соответствии со ст. 32.2 Кодекса РФ об АП административный штраф должен быть уплачен лицом, привлеченным к администр</w:t>
      </w:r>
      <w:r w:rsidRPr="00EE3154">
        <w:t>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</w:t>
      </w:r>
      <w:r w:rsidRPr="00EE3154">
        <w:t xml:space="preserve">х. </w:t>
      </w:r>
    </w:p>
    <w:p w:rsidR="0077638C" w:rsidRPr="00EE3154" w:rsidP="00147611" w14:paraId="38CB396B" w14:textId="77777777">
      <w:pPr>
        <w:ind w:left="-851" w:right="-425" w:firstLine="425"/>
        <w:jc w:val="both"/>
        <w:rPr>
          <w:color w:val="000000"/>
          <w:spacing w:val="2"/>
        </w:rPr>
      </w:pPr>
      <w:r w:rsidRPr="00EE3154"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 w:rsidRPr="00EE3154">
        <w:rPr>
          <w:color w:val="000000"/>
          <w:spacing w:val="2"/>
        </w:rPr>
        <w:t xml:space="preserve"> арест на срок до пятнадцати суток, либо обязательные работы на срок до пятидесяти часов.</w:t>
      </w:r>
    </w:p>
    <w:p w:rsidR="00553307" w:rsidRPr="00EE3154" w:rsidP="00147611" w14:paraId="3D6884DE" w14:textId="3403606A">
      <w:pPr>
        <w:ind w:left="-851" w:right="-425" w:firstLine="425"/>
        <w:jc w:val="both"/>
        <w:rPr>
          <w:color w:val="000000"/>
          <w:spacing w:val="-4"/>
        </w:rPr>
      </w:pPr>
      <w:r w:rsidRPr="00EE3154">
        <w:t xml:space="preserve">Постановление может быть обжаловано в течении 10 </w:t>
      </w:r>
      <w:r w:rsidRPr="00EE3154" w:rsidR="00C71ECF">
        <w:t>дней</w:t>
      </w:r>
      <w:r w:rsidRPr="00EE3154">
        <w:t xml:space="preserve"> с даты вручения или получения  </w:t>
      </w:r>
      <w:r w:rsidRPr="00EE3154">
        <w:rPr>
          <w:color w:val="000000"/>
          <w:spacing w:val="8"/>
        </w:rPr>
        <w:t xml:space="preserve">в </w:t>
      </w:r>
      <w:r w:rsidRPr="00EE3154">
        <w:rPr>
          <w:color w:val="000000"/>
          <w:spacing w:val="-4"/>
        </w:rPr>
        <w:t>Нижневартовский   городской суд Ханты-Мансийского автономного округа-Югры через</w:t>
      </w:r>
      <w:r w:rsidRPr="00EE3154">
        <w:rPr>
          <w:color w:val="000000"/>
          <w:spacing w:val="-4"/>
        </w:rPr>
        <w:t xml:space="preserve"> мирового судью судебного участка № </w:t>
      </w:r>
      <w:r w:rsidR="00CB112E">
        <w:rPr>
          <w:color w:val="000000"/>
          <w:spacing w:val="-4"/>
        </w:rPr>
        <w:t>3</w:t>
      </w:r>
      <w:r w:rsidRPr="00EE3154" w:rsidR="00DA7230">
        <w:rPr>
          <w:color w:val="000000"/>
          <w:spacing w:val="-4"/>
        </w:rPr>
        <w:t>.</w:t>
      </w:r>
    </w:p>
    <w:p w:rsidR="006A7FF7" w:rsidRPr="00EE3154" w:rsidP="00147611" w14:paraId="349C4D08" w14:textId="50CEFF90">
      <w:pPr>
        <w:ind w:left="-851" w:right="-425" w:firstLine="425"/>
        <w:jc w:val="both"/>
        <w:rPr>
          <w:rStyle w:val="Emphasis"/>
          <w:i w:val="0"/>
        </w:rPr>
      </w:pPr>
      <w:r>
        <w:rPr>
          <w:sz w:val="27"/>
          <w:szCs w:val="27"/>
        </w:rPr>
        <w:t>****</w:t>
      </w:r>
      <w:r w:rsidRPr="00EE3154">
        <w:rPr>
          <w:rStyle w:val="Emphasis"/>
          <w:i w:val="0"/>
        </w:rPr>
        <w:t xml:space="preserve">Мировой судья                                                                            </w:t>
      </w:r>
      <w:r w:rsidRPr="00EE3154" w:rsidR="00147611">
        <w:rPr>
          <w:rStyle w:val="Emphasis"/>
          <w:i w:val="0"/>
        </w:rPr>
        <w:t xml:space="preserve">             </w:t>
      </w:r>
      <w:r w:rsidRPr="00EE3154">
        <w:rPr>
          <w:rStyle w:val="Emphasis"/>
          <w:i w:val="0"/>
        </w:rPr>
        <w:t xml:space="preserve">     </w:t>
      </w:r>
      <w:r w:rsidRPr="00EE3154" w:rsidR="00147611">
        <w:rPr>
          <w:rStyle w:val="Emphasis"/>
          <w:i w:val="0"/>
        </w:rPr>
        <w:t xml:space="preserve">      </w:t>
      </w:r>
      <w:r w:rsidRPr="00EE3154">
        <w:rPr>
          <w:rStyle w:val="Emphasis"/>
          <w:i w:val="0"/>
        </w:rPr>
        <w:t xml:space="preserve"> О.С. Полякова</w:t>
      </w:r>
    </w:p>
    <w:p w:rsidR="001F4714" w:rsidRPr="00EE3154" w:rsidP="00147611" w14:paraId="427B9582" w14:textId="7A76AEF5">
      <w:pPr>
        <w:ind w:left="-851" w:right="-425" w:firstLine="425"/>
        <w:jc w:val="both"/>
        <w:rPr>
          <w:rStyle w:val="Emphasis"/>
          <w:i w:val="0"/>
        </w:rPr>
      </w:pPr>
      <w:r w:rsidRPr="00EE3154">
        <w:rPr>
          <w:rStyle w:val="Emphasis"/>
          <w:i w:val="0"/>
        </w:rPr>
        <w:t>Секретарь судебного заседания</w:t>
      </w:r>
      <w:r w:rsidRPr="00EE3154">
        <w:rPr>
          <w:rStyle w:val="Emphasis"/>
          <w:i w:val="0"/>
        </w:rPr>
        <w:tab/>
      </w:r>
      <w:r w:rsidRPr="00EE3154">
        <w:rPr>
          <w:rStyle w:val="Emphasis"/>
          <w:i w:val="0"/>
        </w:rPr>
        <w:tab/>
      </w:r>
      <w:r w:rsidRPr="00EE3154">
        <w:rPr>
          <w:rStyle w:val="Emphasis"/>
          <w:i w:val="0"/>
        </w:rPr>
        <w:tab/>
      </w:r>
      <w:r w:rsidRPr="00EE3154">
        <w:rPr>
          <w:rStyle w:val="Emphasis"/>
          <w:i w:val="0"/>
        </w:rPr>
        <w:tab/>
      </w:r>
      <w:r w:rsidRPr="00EE3154">
        <w:rPr>
          <w:rStyle w:val="Emphasis"/>
          <w:i w:val="0"/>
        </w:rPr>
        <w:tab/>
      </w:r>
      <w:r w:rsidRPr="00EE3154">
        <w:rPr>
          <w:rStyle w:val="Emphasis"/>
          <w:i w:val="0"/>
        </w:rPr>
        <w:tab/>
      </w:r>
      <w:r w:rsidRPr="00EE3154">
        <w:rPr>
          <w:rStyle w:val="Emphasis"/>
          <w:i w:val="0"/>
        </w:rPr>
        <w:tab/>
        <w:t xml:space="preserve">  В.И. Карева</w:t>
      </w:r>
    </w:p>
    <w:p w:rsidR="006A7FF7" w:rsidRPr="00EE3154" w:rsidP="00147611" w14:paraId="29CB9703" w14:textId="28896717">
      <w:pPr>
        <w:ind w:left="-851" w:right="-425" w:firstLine="425"/>
        <w:jc w:val="both"/>
        <w:rPr>
          <w:rStyle w:val="Emphasis"/>
          <w:i w:val="0"/>
        </w:rPr>
      </w:pPr>
      <w:r w:rsidRPr="00EE3154">
        <w:rPr>
          <w:rStyle w:val="Emphasis"/>
          <w:i w:val="0"/>
        </w:rPr>
        <w:t xml:space="preserve"> </w:t>
      </w:r>
      <w:r w:rsidRPr="00EE3154">
        <w:rPr>
          <w:rStyle w:val="Emphasis"/>
          <w:i w:val="0"/>
        </w:rPr>
        <w:t xml:space="preserve"> «__</w:t>
      </w:r>
      <w:r w:rsidR="00CB112E">
        <w:rPr>
          <w:rStyle w:val="Emphasis"/>
          <w:i w:val="0"/>
        </w:rPr>
        <w:t>28</w:t>
      </w:r>
      <w:r w:rsidRPr="00EE3154">
        <w:rPr>
          <w:rStyle w:val="Emphasis"/>
          <w:i w:val="0"/>
        </w:rPr>
        <w:t>__»____</w:t>
      </w:r>
      <w:r w:rsidRPr="00EE3154" w:rsidR="00C71ECF">
        <w:rPr>
          <w:rStyle w:val="Emphasis"/>
          <w:i w:val="0"/>
        </w:rPr>
        <w:t>0</w:t>
      </w:r>
      <w:r w:rsidR="00EE3154">
        <w:rPr>
          <w:rStyle w:val="Emphasis"/>
          <w:i w:val="0"/>
        </w:rPr>
        <w:t>5</w:t>
      </w:r>
      <w:r w:rsidRPr="00EE3154">
        <w:rPr>
          <w:rStyle w:val="Emphasis"/>
          <w:i w:val="0"/>
        </w:rPr>
        <w:t>________202</w:t>
      </w:r>
      <w:r w:rsidRPr="00EE3154" w:rsidR="00C71ECF">
        <w:rPr>
          <w:rStyle w:val="Emphasis"/>
          <w:i w:val="0"/>
        </w:rPr>
        <w:t>5</w:t>
      </w:r>
      <w:r w:rsidRPr="00EE3154">
        <w:rPr>
          <w:rStyle w:val="Emphasis"/>
          <w:i w:val="0"/>
        </w:rPr>
        <w:t xml:space="preserve"> г.</w:t>
      </w:r>
    </w:p>
    <w:p w:rsidR="00F941B3" w:rsidRPr="00EE3154" w:rsidP="00147611" w14:paraId="7C91CC00" w14:textId="77777777">
      <w:pPr>
        <w:ind w:left="-851" w:right="-425" w:firstLine="425"/>
        <w:jc w:val="both"/>
        <w:rPr>
          <w:rStyle w:val="Emphasis"/>
          <w:i w:val="0"/>
        </w:rPr>
      </w:pPr>
    </w:p>
    <w:p w:rsidR="0077638C" w:rsidRPr="00EE3154" w:rsidP="00147611" w14:paraId="026D108E" w14:textId="40A3EE5F">
      <w:pPr>
        <w:ind w:left="-851" w:right="-425" w:firstLine="425"/>
        <w:jc w:val="both"/>
        <w:rPr>
          <w:color w:val="000000"/>
          <w:spacing w:val="-5"/>
          <w:lang w:val="x-none"/>
        </w:rPr>
      </w:pPr>
      <w:r w:rsidRPr="00EE3154">
        <w:rPr>
          <w:rStyle w:val="Emphasis"/>
          <w:i w:val="0"/>
        </w:rPr>
        <w:t xml:space="preserve">Подлинник постановления находится в материалах административного дела </w:t>
      </w:r>
      <w:r w:rsidRPr="00EE3154">
        <w:rPr>
          <w:rStyle w:val="Emphasis"/>
          <w:i w:val="0"/>
          <w:color w:val="FF0000"/>
        </w:rPr>
        <w:t>5-</w:t>
      </w:r>
      <w:r w:rsidR="00CB112E">
        <w:rPr>
          <w:rStyle w:val="Emphasis"/>
          <w:i w:val="0"/>
          <w:color w:val="FF0000"/>
        </w:rPr>
        <w:t>527</w:t>
      </w:r>
      <w:r w:rsidRPr="00EE3154">
        <w:rPr>
          <w:rStyle w:val="Emphasis"/>
          <w:i w:val="0"/>
          <w:color w:val="FF0000"/>
        </w:rPr>
        <w:t>-21</w:t>
      </w:r>
      <w:r w:rsidR="001437EF">
        <w:rPr>
          <w:rStyle w:val="Emphasis"/>
          <w:i w:val="0"/>
          <w:color w:val="FF0000"/>
        </w:rPr>
        <w:t>03</w:t>
      </w:r>
      <w:r w:rsidRPr="00EE3154">
        <w:rPr>
          <w:rStyle w:val="Emphasis"/>
          <w:i w:val="0"/>
          <w:color w:val="FF0000"/>
        </w:rPr>
        <w:t>/202</w:t>
      </w:r>
      <w:r w:rsidRPr="00EE3154" w:rsidR="00C71ECF">
        <w:rPr>
          <w:rStyle w:val="Emphasis"/>
          <w:i w:val="0"/>
          <w:color w:val="FF0000"/>
        </w:rPr>
        <w:t>5</w:t>
      </w:r>
      <w:r w:rsidRPr="00EE3154">
        <w:rPr>
          <w:rStyle w:val="Emphasis"/>
          <w:i w:val="0"/>
        </w:rPr>
        <w:t xml:space="preserve"> мирового судьи судебного участка № </w:t>
      </w:r>
      <w:r w:rsidR="001437EF">
        <w:rPr>
          <w:rStyle w:val="Emphasis"/>
          <w:i w:val="0"/>
        </w:rPr>
        <w:t>3</w:t>
      </w:r>
      <w:r w:rsidRPr="00EE3154">
        <w:rPr>
          <w:rStyle w:val="Emphasis"/>
          <w:i w:val="0"/>
        </w:rPr>
        <w:t xml:space="preserve"> Нижневартовского</w:t>
      </w:r>
      <w:r w:rsidRPr="00EE3154">
        <w:rPr>
          <w:rStyle w:val="Emphasis"/>
          <w:i w:val="0"/>
        </w:rPr>
        <w:t xml:space="preserve"> судебного района города окружного значения Нижневартовска Ханты-Мансийского автономного округа-Югры.</w:t>
      </w:r>
    </w:p>
    <w:p w:rsidR="00F549E8" w:rsidRPr="00EE3154" w:rsidP="00147611" w14:paraId="2D20CF7C" w14:textId="77777777">
      <w:pPr>
        <w:ind w:left="-851" w:right="-425" w:firstLine="425"/>
      </w:pPr>
    </w:p>
    <w:sectPr w:rsidSect="00751816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82628"/>
    <w:rsid w:val="00086A8B"/>
    <w:rsid w:val="000C41D4"/>
    <w:rsid w:val="0011770B"/>
    <w:rsid w:val="0012239D"/>
    <w:rsid w:val="001437EF"/>
    <w:rsid w:val="00147611"/>
    <w:rsid w:val="00180171"/>
    <w:rsid w:val="001911E0"/>
    <w:rsid w:val="001F4714"/>
    <w:rsid w:val="00202350"/>
    <w:rsid w:val="00215972"/>
    <w:rsid w:val="0021673D"/>
    <w:rsid w:val="002A402F"/>
    <w:rsid w:val="002F7C82"/>
    <w:rsid w:val="00314AB9"/>
    <w:rsid w:val="00387985"/>
    <w:rsid w:val="00394515"/>
    <w:rsid w:val="003B13EF"/>
    <w:rsid w:val="003D66CB"/>
    <w:rsid w:val="00406EA1"/>
    <w:rsid w:val="00442EB3"/>
    <w:rsid w:val="0045025C"/>
    <w:rsid w:val="00486053"/>
    <w:rsid w:val="004914E1"/>
    <w:rsid w:val="00516410"/>
    <w:rsid w:val="005370F0"/>
    <w:rsid w:val="00553307"/>
    <w:rsid w:val="005C6557"/>
    <w:rsid w:val="005C71A0"/>
    <w:rsid w:val="006074CF"/>
    <w:rsid w:val="00613E5F"/>
    <w:rsid w:val="006537B3"/>
    <w:rsid w:val="00666B29"/>
    <w:rsid w:val="00670ED0"/>
    <w:rsid w:val="006A7FF7"/>
    <w:rsid w:val="006C0EA7"/>
    <w:rsid w:val="006D114D"/>
    <w:rsid w:val="00707E41"/>
    <w:rsid w:val="0071626F"/>
    <w:rsid w:val="00725542"/>
    <w:rsid w:val="00751816"/>
    <w:rsid w:val="0075305B"/>
    <w:rsid w:val="0077638C"/>
    <w:rsid w:val="00785FD3"/>
    <w:rsid w:val="007B6D2F"/>
    <w:rsid w:val="007B772A"/>
    <w:rsid w:val="00807B3E"/>
    <w:rsid w:val="0082238B"/>
    <w:rsid w:val="00853672"/>
    <w:rsid w:val="00897772"/>
    <w:rsid w:val="008A7F62"/>
    <w:rsid w:val="0091139E"/>
    <w:rsid w:val="00973393"/>
    <w:rsid w:val="00977657"/>
    <w:rsid w:val="00994EEB"/>
    <w:rsid w:val="009C0F6C"/>
    <w:rsid w:val="009D2DB1"/>
    <w:rsid w:val="009E2D7C"/>
    <w:rsid w:val="00A56163"/>
    <w:rsid w:val="00A828E1"/>
    <w:rsid w:val="00A9313F"/>
    <w:rsid w:val="00AD0FB1"/>
    <w:rsid w:val="00B211E6"/>
    <w:rsid w:val="00B73C17"/>
    <w:rsid w:val="00BB18EF"/>
    <w:rsid w:val="00BE59D5"/>
    <w:rsid w:val="00C07111"/>
    <w:rsid w:val="00C1590E"/>
    <w:rsid w:val="00C32637"/>
    <w:rsid w:val="00C654C8"/>
    <w:rsid w:val="00C71ECF"/>
    <w:rsid w:val="00C71FB3"/>
    <w:rsid w:val="00CB112E"/>
    <w:rsid w:val="00CC4D5F"/>
    <w:rsid w:val="00CD11E7"/>
    <w:rsid w:val="00CF10B5"/>
    <w:rsid w:val="00D31BE9"/>
    <w:rsid w:val="00D47D30"/>
    <w:rsid w:val="00D83619"/>
    <w:rsid w:val="00D92318"/>
    <w:rsid w:val="00DA7230"/>
    <w:rsid w:val="00DD65D5"/>
    <w:rsid w:val="00DE36CE"/>
    <w:rsid w:val="00DF6CB0"/>
    <w:rsid w:val="00E2702C"/>
    <w:rsid w:val="00E43797"/>
    <w:rsid w:val="00E912CA"/>
    <w:rsid w:val="00E951C9"/>
    <w:rsid w:val="00EA0790"/>
    <w:rsid w:val="00EE3154"/>
    <w:rsid w:val="00EE3916"/>
    <w:rsid w:val="00F20345"/>
    <w:rsid w:val="00F549E8"/>
    <w:rsid w:val="00F60C17"/>
    <w:rsid w:val="00F61A0C"/>
    <w:rsid w:val="00F916BE"/>
    <w:rsid w:val="00F941B3"/>
    <w:rsid w:val="00FE2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2021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F7C6-859D-4BC5-962B-82DEB06F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